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BC" w:rsidRPr="00F36EBC" w:rsidRDefault="00F36EBC" w:rsidP="00F3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B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Кабинеты «Точки роста»</w:t>
      </w:r>
    </w:p>
    <w:p w:rsidR="00F36EBC" w:rsidRPr="00F36EBC" w:rsidRDefault="00F36EBC" w:rsidP="00F36EBC">
      <w:pPr>
        <w:pStyle w:val="a4"/>
        <w:numPr>
          <w:ilvl w:val="0"/>
          <w:numId w:val="1"/>
        </w:numPr>
        <w:shd w:val="clear" w:color="auto" w:fill="FFFFFF"/>
        <w:rPr>
          <w:color w:val="10302D"/>
          <w:sz w:val="28"/>
          <w:szCs w:val="28"/>
        </w:rPr>
      </w:pPr>
      <w:r w:rsidRPr="00F36EBC">
        <w:rPr>
          <w:color w:val="10302D"/>
          <w:sz w:val="28"/>
          <w:szCs w:val="28"/>
        </w:rPr>
        <w:t xml:space="preserve">кабинет технологии площадью  63,4 </w:t>
      </w:r>
      <w:proofErr w:type="spellStart"/>
      <w:r w:rsidRPr="00F36EBC">
        <w:rPr>
          <w:color w:val="10302D"/>
          <w:sz w:val="28"/>
          <w:szCs w:val="28"/>
        </w:rPr>
        <w:t>кв</w:t>
      </w:r>
      <w:proofErr w:type="gramStart"/>
      <w:r w:rsidRPr="00F36EBC">
        <w:rPr>
          <w:color w:val="10302D"/>
          <w:sz w:val="28"/>
          <w:szCs w:val="28"/>
        </w:rPr>
        <w:t>.м</w:t>
      </w:r>
      <w:proofErr w:type="spellEnd"/>
      <w:proofErr w:type="gramEnd"/>
    </w:p>
    <w:p w:rsidR="00F36EBC" w:rsidRPr="00F36EBC" w:rsidRDefault="00F36EBC" w:rsidP="00F36EBC">
      <w:pPr>
        <w:pStyle w:val="a4"/>
        <w:numPr>
          <w:ilvl w:val="0"/>
          <w:numId w:val="1"/>
        </w:numPr>
        <w:shd w:val="clear" w:color="auto" w:fill="FFFFFF"/>
        <w:rPr>
          <w:color w:val="10302D"/>
          <w:sz w:val="28"/>
          <w:szCs w:val="28"/>
        </w:rPr>
      </w:pPr>
      <w:r w:rsidRPr="00F36EBC">
        <w:rPr>
          <w:color w:val="10302D"/>
          <w:sz w:val="28"/>
          <w:szCs w:val="28"/>
        </w:rPr>
        <w:t xml:space="preserve">кабинет химии и физики площадью  73 </w:t>
      </w:r>
      <w:proofErr w:type="spellStart"/>
      <w:r w:rsidRPr="00F36EBC">
        <w:rPr>
          <w:color w:val="10302D"/>
          <w:sz w:val="28"/>
          <w:szCs w:val="28"/>
        </w:rPr>
        <w:t>кв</w:t>
      </w:r>
      <w:proofErr w:type="gramStart"/>
      <w:r w:rsidRPr="00F36EBC">
        <w:rPr>
          <w:color w:val="10302D"/>
          <w:sz w:val="28"/>
          <w:szCs w:val="28"/>
        </w:rPr>
        <w:t>.м</w:t>
      </w:r>
      <w:proofErr w:type="spellEnd"/>
      <w:proofErr w:type="gramEnd"/>
    </w:p>
    <w:p w:rsidR="00F36EBC" w:rsidRPr="00F36EBC" w:rsidRDefault="00F36EBC" w:rsidP="00F3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</w:pPr>
      <w:r w:rsidRPr="00F36EB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Лаборатории "Точки роста":</w:t>
      </w:r>
    </w:p>
    <w:p w:rsidR="00F36EBC" w:rsidRPr="00F36EBC" w:rsidRDefault="00F36EBC" w:rsidP="00F36EBC">
      <w:pPr>
        <w:pStyle w:val="a4"/>
        <w:numPr>
          <w:ilvl w:val="0"/>
          <w:numId w:val="1"/>
        </w:numPr>
        <w:shd w:val="clear" w:color="auto" w:fill="FFFFFF"/>
        <w:rPr>
          <w:color w:val="10302D"/>
          <w:sz w:val="28"/>
          <w:szCs w:val="28"/>
        </w:rPr>
      </w:pPr>
      <w:r w:rsidRPr="00F36EBC">
        <w:rPr>
          <w:color w:val="10302D"/>
          <w:sz w:val="28"/>
          <w:szCs w:val="28"/>
        </w:rPr>
        <w:t xml:space="preserve">лаборатория физики площадью  15,5 </w:t>
      </w:r>
      <w:proofErr w:type="spellStart"/>
      <w:r w:rsidRPr="00F36EBC">
        <w:rPr>
          <w:color w:val="10302D"/>
          <w:sz w:val="28"/>
          <w:szCs w:val="28"/>
        </w:rPr>
        <w:t>кв</w:t>
      </w:r>
      <w:proofErr w:type="gramStart"/>
      <w:r w:rsidRPr="00F36EBC">
        <w:rPr>
          <w:color w:val="10302D"/>
          <w:sz w:val="28"/>
          <w:szCs w:val="28"/>
        </w:rPr>
        <w:t>.м</w:t>
      </w:r>
      <w:bookmarkStart w:id="0" w:name="_GoBack"/>
      <w:bookmarkEnd w:id="0"/>
      <w:proofErr w:type="spellEnd"/>
      <w:proofErr w:type="gramEnd"/>
    </w:p>
    <w:p w:rsidR="00F36EBC" w:rsidRPr="00F36EBC" w:rsidRDefault="00F36EBC" w:rsidP="00F36EBC">
      <w:pPr>
        <w:pStyle w:val="a4"/>
        <w:numPr>
          <w:ilvl w:val="0"/>
          <w:numId w:val="1"/>
        </w:numPr>
        <w:shd w:val="clear" w:color="auto" w:fill="FFFFFF"/>
        <w:rPr>
          <w:color w:val="10302D"/>
          <w:sz w:val="28"/>
          <w:szCs w:val="28"/>
        </w:rPr>
      </w:pPr>
      <w:r w:rsidRPr="00F36EBC">
        <w:rPr>
          <w:color w:val="10302D"/>
          <w:sz w:val="28"/>
          <w:szCs w:val="28"/>
        </w:rPr>
        <w:t xml:space="preserve">лаборатория Химии площадью  18,9 </w:t>
      </w:r>
      <w:proofErr w:type="spellStart"/>
      <w:r w:rsidRPr="00F36EBC">
        <w:rPr>
          <w:color w:val="10302D"/>
          <w:sz w:val="28"/>
          <w:szCs w:val="28"/>
        </w:rPr>
        <w:t>кв</w:t>
      </w:r>
      <w:proofErr w:type="gramStart"/>
      <w:r w:rsidRPr="00F36EBC">
        <w:rPr>
          <w:color w:val="10302D"/>
          <w:sz w:val="28"/>
          <w:szCs w:val="28"/>
        </w:rPr>
        <w:t>.м</w:t>
      </w:r>
      <w:proofErr w:type="spellEnd"/>
      <w:proofErr w:type="gramEnd"/>
    </w:p>
    <w:p w:rsidR="00F36EBC" w:rsidRPr="00F36EBC" w:rsidRDefault="00F36EBC" w:rsidP="00F36EBC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36EBC">
        <w:rPr>
          <w:color w:val="10302D"/>
          <w:sz w:val="28"/>
          <w:szCs w:val="28"/>
        </w:rPr>
        <w:t xml:space="preserve">лаборатория биологии площадью  15,3 </w:t>
      </w:r>
      <w:proofErr w:type="spellStart"/>
      <w:r w:rsidRPr="00F36EBC">
        <w:rPr>
          <w:color w:val="10302D"/>
          <w:sz w:val="28"/>
          <w:szCs w:val="28"/>
        </w:rPr>
        <w:t>кв</w:t>
      </w:r>
      <w:proofErr w:type="gramStart"/>
      <w:r w:rsidRPr="00F36EBC">
        <w:rPr>
          <w:color w:val="10302D"/>
          <w:sz w:val="28"/>
          <w:szCs w:val="28"/>
        </w:rPr>
        <w:t>.м</w:t>
      </w:r>
      <w:proofErr w:type="spellEnd"/>
      <w:proofErr w:type="gramEnd"/>
    </w:p>
    <w:p w:rsidR="00F36EBC" w:rsidRPr="00F36EBC" w:rsidRDefault="00F36EBC" w:rsidP="002D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EDF" w:rsidRPr="00F36EBC" w:rsidRDefault="002D042B" w:rsidP="002D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</w:pPr>
      <w:r w:rsidRPr="00F36EB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Материально-техническое оснащение</w:t>
      </w:r>
    </w:p>
    <w:p w:rsidR="002D042B" w:rsidRPr="00F36EBC" w:rsidRDefault="002D042B" w:rsidP="002D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</w:pPr>
      <w:r w:rsidRPr="00F36EB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Центра образования естественнонаучной и технологической направленности «Точка роста»</w:t>
      </w:r>
    </w:p>
    <w:p w:rsidR="00CD6BFA" w:rsidRPr="00F36EBC" w:rsidRDefault="00CD6BFA" w:rsidP="002D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</w:pPr>
      <w:r w:rsidRPr="00F36EB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в МБОУ Березинской СОШ</w:t>
      </w:r>
    </w:p>
    <w:p w:rsidR="002D042B" w:rsidRDefault="002D042B" w:rsidP="002D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2B" w:rsidRDefault="002D042B" w:rsidP="002D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9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</w:tr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2D042B" w:rsidRPr="00917926" w:rsidRDefault="002D042B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="00340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0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</w:t>
            </w:r>
            <w:r w:rsidR="00917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  <w:proofErr w:type="spellEnd"/>
            <w:r w:rsidR="00917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M6700DW</w:t>
            </w:r>
          </w:p>
        </w:tc>
        <w:tc>
          <w:tcPr>
            <w:tcW w:w="319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2D042B" w:rsidRPr="00CD6BFA" w:rsidRDefault="002D042B" w:rsidP="007C323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CD6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</w:t>
            </w:r>
            <w:r w:rsidR="007C3239" w:rsidRPr="00CD6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3239" w:rsidRPr="00CD6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ICL </w:t>
            </w:r>
            <w:proofErr w:type="spellStart"/>
            <w:r w:rsidR="007C3239" w:rsidRPr="00CD6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RAYbook</w:t>
            </w:r>
            <w:proofErr w:type="spellEnd"/>
            <w:r w:rsidR="007C3239" w:rsidRPr="00CD6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Si1514</w:t>
            </w:r>
          </w:p>
        </w:tc>
        <w:tc>
          <w:tcPr>
            <w:tcW w:w="3191" w:type="dxa"/>
          </w:tcPr>
          <w:p w:rsidR="002D042B" w:rsidRPr="00340FB9" w:rsidRDefault="00CD6BFA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  <w:tc>
          <w:tcPr>
            <w:tcW w:w="3191" w:type="dxa"/>
          </w:tcPr>
          <w:p w:rsidR="002D042B" w:rsidRPr="00340FB9" w:rsidRDefault="00340FB9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</w:p>
        </w:tc>
        <w:tc>
          <w:tcPr>
            <w:tcW w:w="3191" w:type="dxa"/>
          </w:tcPr>
          <w:p w:rsidR="002D042B" w:rsidRPr="00340FB9" w:rsidRDefault="00340FB9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</w:t>
            </w:r>
          </w:p>
        </w:tc>
        <w:tc>
          <w:tcPr>
            <w:tcW w:w="3191" w:type="dxa"/>
          </w:tcPr>
          <w:p w:rsidR="002D042B" w:rsidRPr="00340FB9" w:rsidRDefault="00340FB9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для изучения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многокомпанентных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робототехнических систем и манипуляционных роботов</w:t>
            </w:r>
          </w:p>
        </w:tc>
        <w:tc>
          <w:tcPr>
            <w:tcW w:w="3191" w:type="dxa"/>
          </w:tcPr>
          <w:p w:rsidR="002D042B" w:rsidRPr="00340FB9" w:rsidRDefault="00340FB9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3191" w:type="dxa"/>
          </w:tcPr>
          <w:p w:rsidR="002D042B" w:rsidRPr="00340FB9" w:rsidRDefault="00340FB9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191" w:type="dxa"/>
          </w:tcPr>
          <w:p w:rsidR="002D042B" w:rsidRPr="00340FB9" w:rsidRDefault="00340FB9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D042B" w:rsidTr="002D042B">
        <w:tc>
          <w:tcPr>
            <w:tcW w:w="110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Четырехосевой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3191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042B" w:rsidRPr="002D042B" w:rsidRDefault="002D042B" w:rsidP="002D0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042B" w:rsidRPr="002D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76F"/>
    <w:multiLevelType w:val="multilevel"/>
    <w:tmpl w:val="F0A8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2B"/>
    <w:rsid w:val="002D042B"/>
    <w:rsid w:val="00340FB9"/>
    <w:rsid w:val="004E2DB5"/>
    <w:rsid w:val="00502EDF"/>
    <w:rsid w:val="007C3239"/>
    <w:rsid w:val="00917926"/>
    <w:rsid w:val="00CD6BFA"/>
    <w:rsid w:val="00F3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2022-04-18T11:46:00Z</dcterms:created>
  <dcterms:modified xsi:type="dcterms:W3CDTF">2024-10-08T18:14:00Z</dcterms:modified>
</cp:coreProperties>
</file>